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1C" w:rsidRPr="00481A6D" w:rsidRDefault="00036C95" w:rsidP="00FF68DA">
      <w:pPr>
        <w:jc w:val="center"/>
        <w:rPr>
          <w:rFonts w:ascii="Times New Roman" w:hAnsi="Times New Roman" w:cs="Times New Roman"/>
          <w:b/>
          <w:bCs/>
          <w:sz w:val="28"/>
          <w:szCs w:val="28"/>
          <w:u w:val="single"/>
        </w:rPr>
      </w:pPr>
      <w:bookmarkStart w:id="0" w:name="_GoBack"/>
      <w:bookmarkEnd w:id="0"/>
      <w:r w:rsidRPr="00481A6D">
        <w:rPr>
          <w:rFonts w:ascii="Times New Roman" w:hAnsi="Times New Roman" w:cs="Times New Roman"/>
          <w:b/>
          <w:bCs/>
          <w:sz w:val="28"/>
          <w:szCs w:val="28"/>
          <w:u w:val="single"/>
        </w:rPr>
        <w:t xml:space="preserve">SAMPLE FIRST DAY </w:t>
      </w:r>
      <w:r w:rsidR="00F670DF" w:rsidRPr="00481A6D">
        <w:rPr>
          <w:rFonts w:ascii="Times New Roman" w:hAnsi="Times New Roman" w:cs="Times New Roman"/>
          <w:b/>
          <w:bCs/>
          <w:sz w:val="28"/>
          <w:szCs w:val="28"/>
          <w:u w:val="single"/>
        </w:rPr>
        <w:t>AGENDA</w:t>
      </w:r>
    </w:p>
    <w:tbl>
      <w:tblPr>
        <w:tblpPr w:leftFromText="180" w:rightFromText="180" w:vertAnchor="text" w:horzAnchor="margin" w:tblpY="-1"/>
        <w:tblW w:w="11031" w:type="dxa"/>
        <w:shd w:val="clear" w:color="auto" w:fill="FFFFFF"/>
        <w:tblCellMar>
          <w:left w:w="0" w:type="dxa"/>
          <w:right w:w="0" w:type="dxa"/>
        </w:tblCellMar>
        <w:tblLook w:val="04A0" w:firstRow="1" w:lastRow="0" w:firstColumn="1" w:lastColumn="0" w:noHBand="0" w:noVBand="1"/>
      </w:tblPr>
      <w:tblGrid>
        <w:gridCol w:w="2660"/>
        <w:gridCol w:w="4198"/>
        <w:gridCol w:w="4173"/>
      </w:tblGrid>
      <w:tr w:rsidR="006E0B1C" w:rsidRPr="009E08D1" w:rsidTr="006E0B1C">
        <w:trPr>
          <w:trHeight w:val="332"/>
        </w:trPr>
        <w:tc>
          <w:tcPr>
            <w:tcW w:w="2660" w:type="dxa"/>
            <w:tcBorders>
              <w:top w:val="nil"/>
              <w:left w:val="nil"/>
              <w:bottom w:val="nil"/>
              <w:right w:val="nil"/>
            </w:tcBorders>
            <w:shd w:val="clear" w:color="auto" w:fill="FFFFFF"/>
            <w:tcMar>
              <w:top w:w="120" w:type="dxa"/>
              <w:left w:w="120" w:type="dxa"/>
              <w:bottom w:w="120" w:type="dxa"/>
              <w:right w:w="120" w:type="dxa"/>
            </w:tcMar>
          </w:tcPr>
          <w:p w:rsidR="006E0B1C" w:rsidRPr="00B2473B" w:rsidRDefault="006E0B1C" w:rsidP="006E0B1C">
            <w:pPr>
              <w:rPr>
                <w:rFonts w:ascii="Times New Roman" w:hAnsi="Times New Roman" w:cs="Times New Roman"/>
                <w:b/>
                <w:u w:val="single"/>
              </w:rPr>
            </w:pPr>
            <w:r w:rsidRPr="00B2473B">
              <w:rPr>
                <w:rFonts w:ascii="Times New Roman" w:hAnsi="Times New Roman" w:cs="Times New Roman"/>
                <w:b/>
                <w:u w:val="single"/>
              </w:rPr>
              <w:t>Time</w:t>
            </w:r>
          </w:p>
        </w:tc>
        <w:tc>
          <w:tcPr>
            <w:tcW w:w="4198" w:type="dxa"/>
            <w:tcBorders>
              <w:top w:val="nil"/>
              <w:left w:val="nil"/>
              <w:bottom w:val="nil"/>
              <w:right w:val="nil"/>
            </w:tcBorders>
            <w:shd w:val="clear" w:color="auto" w:fill="FFFFFF"/>
            <w:tcMar>
              <w:top w:w="120" w:type="dxa"/>
              <w:left w:w="120" w:type="dxa"/>
              <w:bottom w:w="120" w:type="dxa"/>
              <w:right w:w="120" w:type="dxa"/>
            </w:tcMar>
          </w:tcPr>
          <w:p w:rsidR="006E0B1C" w:rsidRPr="00B2473B" w:rsidRDefault="006E0B1C" w:rsidP="006E0B1C">
            <w:pPr>
              <w:rPr>
                <w:rFonts w:ascii="Times New Roman" w:hAnsi="Times New Roman" w:cs="Times New Roman"/>
                <w:b/>
                <w:u w:val="single"/>
              </w:rPr>
            </w:pPr>
            <w:r w:rsidRPr="00B2473B">
              <w:rPr>
                <w:rFonts w:ascii="Times New Roman" w:hAnsi="Times New Roman" w:cs="Times New Roman"/>
                <w:b/>
                <w:u w:val="single"/>
              </w:rPr>
              <w:t>Event</w:t>
            </w:r>
          </w:p>
        </w:tc>
        <w:tc>
          <w:tcPr>
            <w:tcW w:w="4173" w:type="dxa"/>
            <w:tcBorders>
              <w:top w:val="nil"/>
              <w:left w:val="nil"/>
              <w:bottom w:val="nil"/>
              <w:right w:val="nil"/>
            </w:tcBorders>
            <w:shd w:val="clear" w:color="auto" w:fill="FFFFFF"/>
          </w:tcPr>
          <w:p w:rsidR="006E0B1C" w:rsidRPr="00B2473B" w:rsidRDefault="006E0B1C" w:rsidP="006E0B1C">
            <w:pPr>
              <w:rPr>
                <w:rFonts w:ascii="Times New Roman" w:hAnsi="Times New Roman" w:cs="Times New Roman"/>
                <w:b/>
                <w:u w:val="single"/>
              </w:rPr>
            </w:pPr>
            <w:r w:rsidRPr="00B2473B">
              <w:rPr>
                <w:rFonts w:ascii="Times New Roman" w:hAnsi="Times New Roman" w:cs="Times New Roman"/>
                <w:b/>
                <w:u w:val="single"/>
              </w:rPr>
              <w:t>Description</w:t>
            </w:r>
          </w:p>
        </w:tc>
      </w:tr>
      <w:tr w:rsidR="006E0B1C" w:rsidRPr="009E08D1" w:rsidTr="006E0B1C">
        <w:trPr>
          <w:trHeight w:val="907"/>
        </w:trPr>
        <w:tc>
          <w:tcPr>
            <w:tcW w:w="2660" w:type="dxa"/>
            <w:tcBorders>
              <w:top w:val="nil"/>
              <w:left w:val="nil"/>
              <w:bottom w:val="nil"/>
              <w:right w:val="nil"/>
            </w:tcBorders>
            <w:shd w:val="clear" w:color="auto" w:fill="FFFFFF"/>
            <w:tcMar>
              <w:top w:w="120" w:type="dxa"/>
              <w:left w:w="120" w:type="dxa"/>
              <w:bottom w:w="120" w:type="dxa"/>
              <w:right w:w="120" w:type="dxa"/>
            </w:tcMar>
            <w:hideMark/>
          </w:tcPr>
          <w:p w:rsidR="006E0B1C" w:rsidRPr="009E08D1" w:rsidRDefault="006E0B1C" w:rsidP="006E0B1C">
            <w:pPr>
              <w:rPr>
                <w:rFonts w:ascii="Times New Roman" w:hAnsi="Times New Roman" w:cs="Times New Roman"/>
              </w:rPr>
            </w:pPr>
            <w:r w:rsidRPr="009E08D1">
              <w:rPr>
                <w:rFonts w:ascii="Times New Roman" w:hAnsi="Times New Roman" w:cs="Times New Roman"/>
              </w:rPr>
              <w:t>8:30am - 8:50am</w:t>
            </w:r>
          </w:p>
        </w:tc>
        <w:tc>
          <w:tcPr>
            <w:tcW w:w="4198" w:type="dxa"/>
            <w:tcBorders>
              <w:top w:val="nil"/>
              <w:left w:val="nil"/>
              <w:bottom w:val="nil"/>
              <w:right w:val="nil"/>
            </w:tcBorders>
            <w:shd w:val="clear" w:color="auto" w:fill="FFFFFF"/>
            <w:tcMar>
              <w:top w:w="120" w:type="dxa"/>
              <w:left w:w="120" w:type="dxa"/>
              <w:bottom w:w="120" w:type="dxa"/>
              <w:right w:w="120" w:type="dxa"/>
            </w:tcMar>
            <w:hideMark/>
          </w:tcPr>
          <w:p w:rsidR="006E0B1C" w:rsidRPr="009E08D1" w:rsidRDefault="00A02ADD" w:rsidP="00A02ADD">
            <w:pPr>
              <w:rPr>
                <w:rFonts w:ascii="Times New Roman" w:hAnsi="Times New Roman" w:cs="Times New Roman"/>
              </w:rPr>
            </w:pPr>
            <w:r>
              <w:rPr>
                <w:rFonts w:ascii="Times New Roman" w:hAnsi="Times New Roman" w:cs="Times New Roman"/>
              </w:rPr>
              <w:t>Meet Employee at reception</w:t>
            </w:r>
          </w:p>
        </w:tc>
        <w:tc>
          <w:tcPr>
            <w:tcW w:w="4173" w:type="dxa"/>
            <w:tcBorders>
              <w:top w:val="nil"/>
              <w:left w:val="nil"/>
              <w:bottom w:val="nil"/>
              <w:right w:val="nil"/>
            </w:tcBorders>
            <w:shd w:val="clear" w:color="auto" w:fill="FFFFFF"/>
          </w:tcPr>
          <w:p w:rsidR="006E0B1C" w:rsidRPr="009E08D1" w:rsidRDefault="006E0B1C" w:rsidP="00A02ADD">
            <w:pPr>
              <w:rPr>
                <w:rFonts w:ascii="Times New Roman" w:hAnsi="Times New Roman" w:cs="Times New Roman"/>
              </w:rPr>
            </w:pPr>
            <w:r>
              <w:rPr>
                <w:rFonts w:ascii="Times New Roman" w:hAnsi="Times New Roman" w:cs="Times New Roman"/>
              </w:rPr>
              <w:t xml:space="preserve">Manager to meet new employee </w:t>
            </w:r>
            <w:r w:rsidR="00A02ADD">
              <w:rPr>
                <w:rFonts w:ascii="Times New Roman" w:hAnsi="Times New Roman" w:cs="Times New Roman"/>
              </w:rPr>
              <w:t>at reception</w:t>
            </w:r>
            <w:r>
              <w:rPr>
                <w:rFonts w:ascii="Times New Roman" w:hAnsi="Times New Roman" w:cs="Times New Roman"/>
              </w:rPr>
              <w:t xml:space="preserve"> </w:t>
            </w:r>
          </w:p>
        </w:tc>
      </w:tr>
      <w:tr w:rsidR="006E0B1C" w:rsidRPr="009E08D1" w:rsidTr="006E0B1C">
        <w:trPr>
          <w:trHeight w:val="1823"/>
        </w:trPr>
        <w:tc>
          <w:tcPr>
            <w:tcW w:w="2660" w:type="dxa"/>
            <w:tcBorders>
              <w:top w:val="nil"/>
              <w:left w:val="nil"/>
              <w:bottom w:val="nil"/>
              <w:right w:val="nil"/>
            </w:tcBorders>
            <w:shd w:val="clear" w:color="auto" w:fill="FFFFFF"/>
            <w:tcMar>
              <w:top w:w="120" w:type="dxa"/>
              <w:left w:w="120" w:type="dxa"/>
              <w:bottom w:w="120" w:type="dxa"/>
              <w:right w:w="120" w:type="dxa"/>
            </w:tcMar>
            <w:hideMark/>
          </w:tcPr>
          <w:p w:rsidR="006E0B1C" w:rsidRPr="009E08D1" w:rsidRDefault="006E0B1C" w:rsidP="006E0B1C">
            <w:pPr>
              <w:rPr>
                <w:rFonts w:ascii="Times New Roman" w:hAnsi="Times New Roman" w:cs="Times New Roman"/>
              </w:rPr>
            </w:pPr>
            <w:r w:rsidRPr="009E08D1">
              <w:rPr>
                <w:rFonts w:ascii="Times New Roman" w:hAnsi="Times New Roman" w:cs="Times New Roman"/>
              </w:rPr>
              <w:t xml:space="preserve">9:00am </w:t>
            </w:r>
            <w:r>
              <w:rPr>
                <w:rFonts w:ascii="Times New Roman" w:hAnsi="Times New Roman" w:cs="Times New Roman"/>
              </w:rPr>
              <w:t>–</w:t>
            </w:r>
            <w:r w:rsidRPr="009E08D1">
              <w:rPr>
                <w:rFonts w:ascii="Times New Roman" w:hAnsi="Times New Roman" w:cs="Times New Roman"/>
              </w:rPr>
              <w:t xml:space="preserve"> </w:t>
            </w:r>
            <w:r>
              <w:rPr>
                <w:rFonts w:ascii="Times New Roman" w:hAnsi="Times New Roman" w:cs="Times New Roman"/>
              </w:rPr>
              <w:t>10:00</w:t>
            </w:r>
            <w:r w:rsidRPr="009E08D1">
              <w:rPr>
                <w:rFonts w:ascii="Times New Roman" w:hAnsi="Times New Roman" w:cs="Times New Roman"/>
              </w:rPr>
              <w:t>am</w:t>
            </w:r>
          </w:p>
        </w:tc>
        <w:tc>
          <w:tcPr>
            <w:tcW w:w="4198" w:type="dxa"/>
            <w:tcBorders>
              <w:top w:val="nil"/>
              <w:left w:val="nil"/>
              <w:bottom w:val="nil"/>
              <w:right w:val="nil"/>
            </w:tcBorders>
            <w:shd w:val="clear" w:color="auto" w:fill="FFFFFF"/>
            <w:tcMar>
              <w:top w:w="120" w:type="dxa"/>
              <w:left w:w="120" w:type="dxa"/>
              <w:bottom w:w="120" w:type="dxa"/>
              <w:right w:w="120" w:type="dxa"/>
            </w:tcMar>
            <w:hideMark/>
          </w:tcPr>
          <w:p w:rsidR="006E0B1C" w:rsidRPr="009E08D1" w:rsidRDefault="00A02ADD" w:rsidP="006E0B1C">
            <w:pPr>
              <w:rPr>
                <w:rFonts w:ascii="Times New Roman" w:hAnsi="Times New Roman" w:cs="Times New Roman"/>
              </w:rPr>
            </w:pPr>
            <w:r>
              <w:rPr>
                <w:rFonts w:ascii="Times New Roman" w:hAnsi="Times New Roman" w:cs="Times New Roman"/>
              </w:rPr>
              <w:t>Benefits/HR Meeting</w:t>
            </w:r>
          </w:p>
        </w:tc>
        <w:tc>
          <w:tcPr>
            <w:tcW w:w="4173" w:type="dxa"/>
            <w:tcBorders>
              <w:top w:val="nil"/>
              <w:left w:val="nil"/>
              <w:bottom w:val="nil"/>
              <w:right w:val="nil"/>
            </w:tcBorders>
            <w:shd w:val="clear" w:color="auto" w:fill="FFFFFF"/>
          </w:tcPr>
          <w:p w:rsidR="006E0B1C" w:rsidRPr="009E08D1" w:rsidRDefault="006E0B1C" w:rsidP="006E0B1C">
            <w:pPr>
              <w:rPr>
                <w:rFonts w:ascii="Times New Roman" w:hAnsi="Times New Roman" w:cs="Times New Roman"/>
              </w:rPr>
            </w:pPr>
            <w:r w:rsidRPr="00481A6D">
              <w:rPr>
                <w:rFonts w:ascii="Times New Roman" w:hAnsi="Times New Roman" w:cs="Times New Roman"/>
              </w:rPr>
              <w:t>Make sure that the new employee meets with </w:t>
            </w:r>
            <w:hyperlink r:id="rId7" w:history="1">
              <w:r w:rsidRPr="00481A6D">
                <w:rPr>
                  <w:rFonts w:ascii="Times New Roman" w:hAnsi="Times New Roman" w:cs="Times New Roman"/>
                </w:rPr>
                <w:t>Human Resources</w:t>
              </w:r>
            </w:hyperlink>
            <w:r>
              <w:rPr>
                <w:rFonts w:ascii="Times New Roman" w:hAnsi="Times New Roman" w:cs="Times New Roman"/>
              </w:rPr>
              <w:t> staff on the first day so he/</w:t>
            </w:r>
            <w:r w:rsidRPr="00481A6D">
              <w:rPr>
                <w:rFonts w:ascii="Times New Roman" w:hAnsi="Times New Roman" w:cs="Times New Roman"/>
              </w:rPr>
              <w:t>she can ask questions about b</w:t>
            </w:r>
            <w:r>
              <w:rPr>
                <w:rFonts w:ascii="Times New Roman" w:hAnsi="Times New Roman" w:cs="Times New Roman"/>
              </w:rPr>
              <w:t>enefits and</w:t>
            </w:r>
            <w:r w:rsidRPr="00481A6D">
              <w:rPr>
                <w:rFonts w:ascii="Times New Roman" w:hAnsi="Times New Roman" w:cs="Times New Roman"/>
              </w:rPr>
              <w:t xml:space="preserve"> policies</w:t>
            </w:r>
            <w:r>
              <w:rPr>
                <w:rFonts w:ascii="Times New Roman" w:hAnsi="Times New Roman" w:cs="Times New Roman"/>
              </w:rPr>
              <w:t xml:space="preserve">.  </w:t>
            </w:r>
            <w:r w:rsidRPr="00481A6D">
              <w:rPr>
                <w:rFonts w:ascii="Times New Roman" w:hAnsi="Times New Roman" w:cs="Times New Roman"/>
              </w:rPr>
              <w:t xml:space="preserve">HR </w:t>
            </w:r>
            <w:r>
              <w:rPr>
                <w:rFonts w:ascii="Times New Roman" w:hAnsi="Times New Roman" w:cs="Times New Roman"/>
              </w:rPr>
              <w:t xml:space="preserve">will communicate to the </w:t>
            </w:r>
            <w:r w:rsidRPr="00481A6D">
              <w:rPr>
                <w:rFonts w:ascii="Times New Roman" w:hAnsi="Times New Roman" w:cs="Times New Roman"/>
              </w:rPr>
              <w:t>new employee what he or she needs to know and to</w:t>
            </w:r>
            <w:r>
              <w:rPr>
                <w:rFonts w:ascii="Times New Roman" w:hAnsi="Times New Roman" w:cs="Times New Roman"/>
              </w:rPr>
              <w:t xml:space="preserve"> go over new hire paperwork.</w:t>
            </w:r>
          </w:p>
        </w:tc>
      </w:tr>
      <w:tr w:rsidR="006E0B1C" w:rsidRPr="009E08D1" w:rsidTr="006E0B1C">
        <w:trPr>
          <w:trHeight w:val="926"/>
        </w:trPr>
        <w:tc>
          <w:tcPr>
            <w:tcW w:w="2660" w:type="dxa"/>
            <w:tcBorders>
              <w:top w:val="nil"/>
              <w:left w:val="nil"/>
              <w:bottom w:val="nil"/>
              <w:right w:val="nil"/>
            </w:tcBorders>
            <w:shd w:val="clear" w:color="auto" w:fill="FFFFFF"/>
            <w:tcMar>
              <w:top w:w="120" w:type="dxa"/>
              <w:left w:w="120" w:type="dxa"/>
              <w:bottom w:w="120" w:type="dxa"/>
              <w:right w:w="120" w:type="dxa"/>
            </w:tcMar>
            <w:hideMark/>
          </w:tcPr>
          <w:p w:rsidR="006E0B1C" w:rsidRPr="009E08D1" w:rsidRDefault="006E0B1C" w:rsidP="006E0B1C">
            <w:pPr>
              <w:rPr>
                <w:rFonts w:ascii="Times New Roman" w:hAnsi="Times New Roman" w:cs="Times New Roman"/>
              </w:rPr>
            </w:pPr>
            <w:r w:rsidRPr="009E08D1">
              <w:rPr>
                <w:rFonts w:ascii="Times New Roman" w:hAnsi="Times New Roman" w:cs="Times New Roman"/>
              </w:rPr>
              <w:t xml:space="preserve">10:30am </w:t>
            </w:r>
            <w:r>
              <w:rPr>
                <w:rFonts w:ascii="Times New Roman" w:hAnsi="Times New Roman" w:cs="Times New Roman"/>
              </w:rPr>
              <w:t>–</w:t>
            </w:r>
            <w:r w:rsidRPr="009E08D1">
              <w:rPr>
                <w:rFonts w:ascii="Times New Roman" w:hAnsi="Times New Roman" w:cs="Times New Roman"/>
              </w:rPr>
              <w:t xml:space="preserve"> 1</w:t>
            </w:r>
            <w:r>
              <w:rPr>
                <w:rFonts w:ascii="Times New Roman" w:hAnsi="Times New Roman" w:cs="Times New Roman"/>
              </w:rPr>
              <w:t>1:00am</w:t>
            </w:r>
          </w:p>
        </w:tc>
        <w:tc>
          <w:tcPr>
            <w:tcW w:w="4198" w:type="dxa"/>
            <w:tcBorders>
              <w:top w:val="nil"/>
              <w:left w:val="nil"/>
              <w:bottom w:val="nil"/>
              <w:right w:val="nil"/>
            </w:tcBorders>
            <w:shd w:val="clear" w:color="auto" w:fill="FFFFFF"/>
            <w:tcMar>
              <w:top w:w="120" w:type="dxa"/>
              <w:left w:w="120" w:type="dxa"/>
              <w:bottom w:w="120" w:type="dxa"/>
              <w:right w:w="120" w:type="dxa"/>
            </w:tcMar>
            <w:hideMark/>
          </w:tcPr>
          <w:p w:rsidR="006E0B1C" w:rsidRPr="009E08D1" w:rsidRDefault="00A02ADD" w:rsidP="00A02ADD">
            <w:pPr>
              <w:rPr>
                <w:rFonts w:ascii="Times New Roman" w:hAnsi="Times New Roman" w:cs="Times New Roman"/>
              </w:rPr>
            </w:pPr>
            <w:r>
              <w:rPr>
                <w:rFonts w:ascii="Times New Roman" w:hAnsi="Times New Roman" w:cs="Times New Roman"/>
              </w:rPr>
              <w:t>Meet with Administrative Services</w:t>
            </w:r>
            <w:r w:rsidR="006E0B1C">
              <w:rPr>
                <w:rFonts w:ascii="Times New Roman" w:hAnsi="Times New Roman" w:cs="Times New Roman"/>
              </w:rPr>
              <w:t xml:space="preserve"> </w:t>
            </w:r>
          </w:p>
        </w:tc>
        <w:tc>
          <w:tcPr>
            <w:tcW w:w="4173" w:type="dxa"/>
            <w:tcBorders>
              <w:top w:val="nil"/>
              <w:left w:val="nil"/>
              <w:bottom w:val="nil"/>
              <w:right w:val="nil"/>
            </w:tcBorders>
            <w:shd w:val="clear" w:color="auto" w:fill="FFFFFF"/>
          </w:tcPr>
          <w:p w:rsidR="006E0B1C" w:rsidRPr="009E08D1" w:rsidRDefault="00A02ADD" w:rsidP="006E0B1C">
            <w:pPr>
              <w:rPr>
                <w:rFonts w:ascii="Times New Roman" w:hAnsi="Times New Roman" w:cs="Times New Roman"/>
              </w:rPr>
            </w:pPr>
            <w:r>
              <w:rPr>
                <w:rFonts w:ascii="Times New Roman" w:hAnsi="Times New Roman" w:cs="Times New Roman"/>
              </w:rPr>
              <w:t>T</w:t>
            </w:r>
            <w:r w:rsidR="006E0B1C">
              <w:rPr>
                <w:rFonts w:ascii="Times New Roman" w:hAnsi="Times New Roman" w:cs="Times New Roman"/>
              </w:rPr>
              <w:t>our of building and set up ID and parking.</w:t>
            </w:r>
          </w:p>
        </w:tc>
      </w:tr>
      <w:tr w:rsidR="006E0B1C" w:rsidRPr="009E08D1" w:rsidTr="006E0B1C">
        <w:trPr>
          <w:trHeight w:val="1855"/>
        </w:trPr>
        <w:tc>
          <w:tcPr>
            <w:tcW w:w="2660"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6E0B1C" w:rsidP="006E0B1C">
            <w:pPr>
              <w:rPr>
                <w:rFonts w:ascii="Times New Roman" w:hAnsi="Times New Roman" w:cs="Times New Roman"/>
              </w:rPr>
            </w:pPr>
            <w:r>
              <w:rPr>
                <w:rFonts w:ascii="Times New Roman" w:hAnsi="Times New Roman" w:cs="Times New Roman"/>
              </w:rPr>
              <w:t>11:00am – 12:00pm</w:t>
            </w:r>
          </w:p>
        </w:tc>
        <w:tc>
          <w:tcPr>
            <w:tcW w:w="4198"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A02ADD" w:rsidP="006E0B1C">
            <w:pPr>
              <w:rPr>
                <w:rFonts w:ascii="Times New Roman" w:hAnsi="Times New Roman" w:cs="Times New Roman"/>
              </w:rPr>
            </w:pPr>
            <w:r>
              <w:rPr>
                <w:rFonts w:ascii="Times New Roman" w:hAnsi="Times New Roman" w:cs="Times New Roman"/>
              </w:rPr>
              <w:t>Meet Peer Ambassador</w:t>
            </w:r>
          </w:p>
        </w:tc>
        <w:tc>
          <w:tcPr>
            <w:tcW w:w="4173" w:type="dxa"/>
            <w:tcBorders>
              <w:top w:val="nil"/>
              <w:left w:val="nil"/>
              <w:bottom w:val="nil"/>
              <w:right w:val="nil"/>
            </w:tcBorders>
            <w:shd w:val="clear" w:color="auto" w:fill="FFFFFF"/>
          </w:tcPr>
          <w:p w:rsidR="006E0B1C" w:rsidRDefault="006E0B1C" w:rsidP="006E0B1C">
            <w:pPr>
              <w:rPr>
                <w:rFonts w:ascii="Times New Roman" w:hAnsi="Times New Roman" w:cs="Times New Roman"/>
              </w:rPr>
            </w:pPr>
            <w:r>
              <w:rPr>
                <w:rFonts w:ascii="Times New Roman" w:hAnsi="Times New Roman" w:cs="Times New Roman"/>
              </w:rPr>
              <w:t>The</w:t>
            </w:r>
            <w:r w:rsidRPr="00481A6D">
              <w:rPr>
                <w:rFonts w:ascii="Times New Roman" w:hAnsi="Times New Roman" w:cs="Times New Roman"/>
              </w:rPr>
              <w:t xml:space="preserve"> Peer Ambassador would make themselves available to show the new hire around the office, go over procedures and policies, and generally help the new hire become familiar with the University’s inner workings and culture.</w:t>
            </w:r>
          </w:p>
        </w:tc>
      </w:tr>
      <w:tr w:rsidR="006E0B1C" w:rsidRPr="009E08D1" w:rsidTr="006E0B1C">
        <w:trPr>
          <w:trHeight w:val="1405"/>
        </w:trPr>
        <w:tc>
          <w:tcPr>
            <w:tcW w:w="2660" w:type="dxa"/>
            <w:tcBorders>
              <w:top w:val="nil"/>
              <w:left w:val="nil"/>
              <w:bottom w:val="nil"/>
              <w:right w:val="nil"/>
            </w:tcBorders>
            <w:shd w:val="clear" w:color="auto" w:fill="FFFFFF"/>
            <w:tcMar>
              <w:top w:w="120" w:type="dxa"/>
              <w:left w:w="120" w:type="dxa"/>
              <w:bottom w:w="120" w:type="dxa"/>
              <w:right w:w="120" w:type="dxa"/>
            </w:tcMar>
            <w:hideMark/>
          </w:tcPr>
          <w:p w:rsidR="006E0B1C" w:rsidRPr="009E08D1" w:rsidRDefault="006E0B1C" w:rsidP="006E0B1C">
            <w:pPr>
              <w:rPr>
                <w:rFonts w:ascii="Times New Roman" w:hAnsi="Times New Roman" w:cs="Times New Roman"/>
              </w:rPr>
            </w:pPr>
            <w:r w:rsidRPr="009E08D1">
              <w:rPr>
                <w:rFonts w:ascii="Times New Roman" w:hAnsi="Times New Roman" w:cs="Times New Roman"/>
              </w:rPr>
              <w:t>12pm - 1:15pm</w:t>
            </w:r>
          </w:p>
        </w:tc>
        <w:tc>
          <w:tcPr>
            <w:tcW w:w="4198" w:type="dxa"/>
            <w:tcBorders>
              <w:top w:val="nil"/>
              <w:left w:val="nil"/>
              <w:bottom w:val="nil"/>
              <w:right w:val="nil"/>
            </w:tcBorders>
            <w:shd w:val="clear" w:color="auto" w:fill="FFFFFF"/>
            <w:tcMar>
              <w:top w:w="120" w:type="dxa"/>
              <w:left w:w="120" w:type="dxa"/>
              <w:bottom w:w="120" w:type="dxa"/>
              <w:right w:w="120" w:type="dxa"/>
            </w:tcMar>
            <w:hideMark/>
          </w:tcPr>
          <w:p w:rsidR="006E0B1C" w:rsidRPr="009E08D1" w:rsidRDefault="006E0B1C" w:rsidP="006E0B1C">
            <w:pPr>
              <w:rPr>
                <w:rFonts w:ascii="Times New Roman" w:hAnsi="Times New Roman" w:cs="Times New Roman"/>
              </w:rPr>
            </w:pPr>
            <w:r w:rsidRPr="009E08D1">
              <w:rPr>
                <w:rFonts w:ascii="Times New Roman" w:hAnsi="Times New Roman" w:cs="Times New Roman"/>
              </w:rPr>
              <w:t>LUNCH WITH MANAGER</w:t>
            </w:r>
          </w:p>
        </w:tc>
        <w:tc>
          <w:tcPr>
            <w:tcW w:w="4173" w:type="dxa"/>
            <w:tcBorders>
              <w:top w:val="nil"/>
              <w:left w:val="nil"/>
              <w:bottom w:val="nil"/>
              <w:right w:val="nil"/>
            </w:tcBorders>
            <w:shd w:val="clear" w:color="auto" w:fill="FFFFFF"/>
          </w:tcPr>
          <w:p w:rsidR="006E0B1C" w:rsidRPr="009E08D1" w:rsidRDefault="006E0B1C" w:rsidP="006E0B1C">
            <w:pPr>
              <w:rPr>
                <w:rFonts w:ascii="Times New Roman" w:hAnsi="Times New Roman" w:cs="Times New Roman"/>
              </w:rPr>
            </w:pPr>
            <w:r w:rsidRPr="00CF5006">
              <w:rPr>
                <w:rFonts w:ascii="Times New Roman" w:hAnsi="Times New Roman" w:cs="Times New Roman"/>
              </w:rPr>
              <w:t>Schedule lunch on the first day with the new employee’s coworkers and set up a schedule to make sure that he or she has a coworker with whom to eat each day of the first week.</w:t>
            </w:r>
          </w:p>
        </w:tc>
      </w:tr>
      <w:tr w:rsidR="006E0B1C" w:rsidRPr="009E08D1" w:rsidTr="006E0B1C">
        <w:trPr>
          <w:trHeight w:val="2277"/>
        </w:trPr>
        <w:tc>
          <w:tcPr>
            <w:tcW w:w="2660" w:type="dxa"/>
            <w:tcBorders>
              <w:top w:val="nil"/>
              <w:left w:val="nil"/>
              <w:bottom w:val="nil"/>
              <w:right w:val="nil"/>
            </w:tcBorders>
            <w:shd w:val="clear" w:color="auto" w:fill="FFFFFF"/>
            <w:tcMar>
              <w:top w:w="120" w:type="dxa"/>
              <w:left w:w="120" w:type="dxa"/>
              <w:bottom w:w="120" w:type="dxa"/>
              <w:right w:w="120" w:type="dxa"/>
            </w:tcMar>
            <w:hideMark/>
          </w:tcPr>
          <w:p w:rsidR="006E0B1C" w:rsidRPr="009E08D1" w:rsidRDefault="006E0B1C" w:rsidP="006E0B1C">
            <w:pPr>
              <w:rPr>
                <w:rFonts w:ascii="Times New Roman" w:hAnsi="Times New Roman" w:cs="Times New Roman"/>
              </w:rPr>
            </w:pPr>
            <w:r w:rsidRPr="009E08D1">
              <w:rPr>
                <w:rFonts w:ascii="Times New Roman" w:hAnsi="Times New Roman" w:cs="Times New Roman"/>
              </w:rPr>
              <w:t>1:15pm - 3:00pm</w:t>
            </w:r>
          </w:p>
        </w:tc>
        <w:tc>
          <w:tcPr>
            <w:tcW w:w="4198" w:type="dxa"/>
            <w:tcBorders>
              <w:top w:val="nil"/>
              <w:left w:val="nil"/>
              <w:bottom w:val="nil"/>
              <w:right w:val="nil"/>
            </w:tcBorders>
            <w:shd w:val="clear" w:color="auto" w:fill="FFFFFF"/>
            <w:tcMar>
              <w:top w:w="120" w:type="dxa"/>
              <w:left w:w="120" w:type="dxa"/>
              <w:bottom w:w="120" w:type="dxa"/>
              <w:right w:w="120" w:type="dxa"/>
            </w:tcMar>
            <w:hideMark/>
          </w:tcPr>
          <w:p w:rsidR="006E0B1C" w:rsidRPr="009E08D1" w:rsidRDefault="006E0B1C" w:rsidP="006E0B1C">
            <w:pPr>
              <w:rPr>
                <w:rFonts w:ascii="Times New Roman" w:hAnsi="Times New Roman" w:cs="Times New Roman"/>
              </w:rPr>
            </w:pPr>
            <w:r>
              <w:rPr>
                <w:rFonts w:ascii="Times New Roman" w:hAnsi="Times New Roman" w:cs="Times New Roman"/>
              </w:rPr>
              <w:t>1:1 WITH MANAGER</w:t>
            </w:r>
          </w:p>
        </w:tc>
        <w:tc>
          <w:tcPr>
            <w:tcW w:w="4173" w:type="dxa"/>
            <w:tcBorders>
              <w:top w:val="nil"/>
              <w:left w:val="nil"/>
              <w:bottom w:val="nil"/>
              <w:right w:val="nil"/>
            </w:tcBorders>
            <w:shd w:val="clear" w:color="auto" w:fill="FFFFFF"/>
          </w:tcPr>
          <w:p w:rsidR="006E0B1C" w:rsidRDefault="006E0B1C" w:rsidP="006E0B1C">
            <w:pPr>
              <w:rPr>
                <w:rFonts w:ascii="Times New Roman" w:hAnsi="Times New Roman" w:cs="Times New Roman"/>
              </w:rPr>
            </w:pPr>
            <w:r>
              <w:rPr>
                <w:rFonts w:ascii="Times New Roman" w:hAnsi="Times New Roman" w:cs="Times New Roman"/>
              </w:rPr>
              <w:t>Talking Points:</w:t>
            </w:r>
          </w:p>
          <w:p w:rsidR="006E0B1C" w:rsidRPr="008A3F61" w:rsidRDefault="006E0B1C" w:rsidP="006E0B1C">
            <w:pPr>
              <w:pStyle w:val="ListParagraph"/>
              <w:numPr>
                <w:ilvl w:val="0"/>
                <w:numId w:val="13"/>
              </w:numPr>
              <w:rPr>
                <w:rFonts w:ascii="Times New Roman" w:hAnsi="Times New Roman" w:cs="Times New Roman"/>
                <w:sz w:val="18"/>
                <w:szCs w:val="18"/>
              </w:rPr>
            </w:pPr>
            <w:r w:rsidRPr="008A3F61">
              <w:rPr>
                <w:rFonts w:ascii="Times New Roman" w:hAnsi="Times New Roman" w:cs="Times New Roman"/>
                <w:sz w:val="18"/>
                <w:szCs w:val="18"/>
              </w:rPr>
              <w:t>Clarify roles, responsibilities, and expectations</w:t>
            </w:r>
          </w:p>
          <w:p w:rsidR="006E0B1C" w:rsidRPr="008A3F61" w:rsidRDefault="006E0B1C" w:rsidP="006E0B1C">
            <w:pPr>
              <w:pStyle w:val="ListParagraph"/>
              <w:numPr>
                <w:ilvl w:val="0"/>
                <w:numId w:val="13"/>
              </w:numPr>
              <w:rPr>
                <w:rFonts w:ascii="Times New Roman" w:hAnsi="Times New Roman" w:cs="Times New Roman"/>
                <w:sz w:val="18"/>
                <w:szCs w:val="18"/>
              </w:rPr>
            </w:pPr>
            <w:r w:rsidRPr="008A3F61">
              <w:rPr>
                <w:rFonts w:ascii="Times New Roman" w:hAnsi="Times New Roman" w:cs="Times New Roman"/>
                <w:sz w:val="18"/>
                <w:szCs w:val="18"/>
              </w:rPr>
              <w:t>Explain any mandatory training that</w:t>
            </w:r>
            <w:r>
              <w:rPr>
                <w:rFonts w:ascii="Times New Roman" w:hAnsi="Times New Roman" w:cs="Times New Roman"/>
                <w:sz w:val="18"/>
                <w:szCs w:val="18"/>
              </w:rPr>
              <w:t xml:space="preserve"> needs to be </w:t>
            </w:r>
            <w:r w:rsidRPr="008A3F61">
              <w:rPr>
                <w:rFonts w:ascii="Times New Roman" w:hAnsi="Times New Roman" w:cs="Times New Roman"/>
                <w:sz w:val="18"/>
                <w:szCs w:val="18"/>
              </w:rPr>
              <w:t>completed</w:t>
            </w:r>
            <w:r>
              <w:rPr>
                <w:rFonts w:ascii="Times New Roman" w:hAnsi="Times New Roman" w:cs="Times New Roman"/>
                <w:sz w:val="18"/>
                <w:szCs w:val="18"/>
              </w:rPr>
              <w:t>.</w:t>
            </w:r>
          </w:p>
          <w:p w:rsidR="006E0B1C" w:rsidRPr="008A3F61" w:rsidRDefault="006E0B1C" w:rsidP="006E0B1C">
            <w:pPr>
              <w:pStyle w:val="ListParagraph"/>
              <w:numPr>
                <w:ilvl w:val="0"/>
                <w:numId w:val="13"/>
              </w:numPr>
              <w:rPr>
                <w:rFonts w:ascii="Times New Roman" w:hAnsi="Times New Roman" w:cs="Times New Roman"/>
                <w:sz w:val="18"/>
                <w:szCs w:val="18"/>
              </w:rPr>
            </w:pPr>
            <w:r w:rsidRPr="008A3F61">
              <w:rPr>
                <w:rFonts w:ascii="Times New Roman" w:hAnsi="Times New Roman" w:cs="Times New Roman"/>
                <w:sz w:val="18"/>
                <w:szCs w:val="18"/>
              </w:rPr>
              <w:t>Establish a plan for professional development and encourage training opportunities.</w:t>
            </w:r>
          </w:p>
          <w:p w:rsidR="006E0B1C" w:rsidRPr="008A3F61" w:rsidRDefault="006E0B1C" w:rsidP="006E0B1C">
            <w:pPr>
              <w:pStyle w:val="ListParagraph"/>
              <w:numPr>
                <w:ilvl w:val="0"/>
                <w:numId w:val="13"/>
              </w:numPr>
              <w:rPr>
                <w:rFonts w:ascii="Times New Roman" w:hAnsi="Times New Roman" w:cs="Times New Roman"/>
              </w:rPr>
            </w:pPr>
            <w:r w:rsidRPr="008A3F61">
              <w:rPr>
                <w:rFonts w:ascii="Times New Roman" w:hAnsi="Times New Roman" w:cs="Times New Roman"/>
                <w:sz w:val="18"/>
                <w:szCs w:val="18"/>
              </w:rPr>
              <w:t>Answers questions and concerns</w:t>
            </w:r>
            <w:r w:rsidRPr="008A3F61">
              <w:rPr>
                <w:rFonts w:ascii="Times New Roman" w:hAnsi="Times New Roman" w:cs="Times New Roman"/>
                <w:sz w:val="16"/>
                <w:szCs w:val="16"/>
              </w:rPr>
              <w:t>.</w:t>
            </w:r>
            <w:r w:rsidRPr="008A3F61">
              <w:rPr>
                <w:rFonts w:ascii="Times New Roman" w:hAnsi="Times New Roman" w:cs="Times New Roman"/>
              </w:rPr>
              <w:t xml:space="preserve">         </w:t>
            </w:r>
          </w:p>
        </w:tc>
      </w:tr>
      <w:tr w:rsidR="006E0B1C" w:rsidRPr="009E08D1" w:rsidTr="006E0B1C">
        <w:trPr>
          <w:trHeight w:val="686"/>
        </w:trPr>
        <w:tc>
          <w:tcPr>
            <w:tcW w:w="2660"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6E0B1C" w:rsidP="006E0B1C">
            <w:pPr>
              <w:rPr>
                <w:rFonts w:ascii="Times New Roman" w:hAnsi="Times New Roman" w:cs="Times New Roman"/>
              </w:rPr>
            </w:pPr>
            <w:r>
              <w:rPr>
                <w:rFonts w:ascii="Times New Roman" w:hAnsi="Times New Roman" w:cs="Times New Roman"/>
              </w:rPr>
              <w:t>3:00pm – 5:00pm</w:t>
            </w:r>
          </w:p>
        </w:tc>
        <w:tc>
          <w:tcPr>
            <w:tcW w:w="4198"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6E0B1C" w:rsidP="006E0B1C">
            <w:pPr>
              <w:rPr>
                <w:rFonts w:ascii="Times New Roman" w:hAnsi="Times New Roman" w:cs="Times New Roman"/>
              </w:rPr>
            </w:pPr>
            <w:r>
              <w:rPr>
                <w:rFonts w:ascii="Times New Roman" w:hAnsi="Times New Roman" w:cs="Times New Roman"/>
              </w:rPr>
              <w:t>MANDATORY TRAININGS</w:t>
            </w:r>
          </w:p>
        </w:tc>
        <w:tc>
          <w:tcPr>
            <w:tcW w:w="4173" w:type="dxa"/>
            <w:tcBorders>
              <w:top w:val="nil"/>
              <w:left w:val="nil"/>
              <w:bottom w:val="nil"/>
              <w:right w:val="nil"/>
            </w:tcBorders>
            <w:shd w:val="clear" w:color="auto" w:fill="FFFFFF"/>
          </w:tcPr>
          <w:p w:rsidR="006E0B1C" w:rsidRPr="009E08D1" w:rsidRDefault="006E0B1C" w:rsidP="006E0B1C">
            <w:pPr>
              <w:rPr>
                <w:rFonts w:ascii="Times New Roman" w:hAnsi="Times New Roman" w:cs="Times New Roman"/>
              </w:rPr>
            </w:pPr>
            <w:r>
              <w:rPr>
                <w:rFonts w:ascii="Times New Roman" w:hAnsi="Times New Roman" w:cs="Times New Roman"/>
              </w:rPr>
              <w:t>Schedule the end of the day for any miscellaneous items and mandatory trainings.</w:t>
            </w:r>
          </w:p>
        </w:tc>
      </w:tr>
    </w:tbl>
    <w:p w:rsidR="006E0B1C" w:rsidRDefault="006E0B1C" w:rsidP="006E0B1C">
      <w:pPr>
        <w:jc w:val="center"/>
        <w:rPr>
          <w:rFonts w:ascii="Times New Roman" w:hAnsi="Times New Roman" w:cs="Times New Roman"/>
          <w:b/>
          <w:bCs/>
          <w:sz w:val="28"/>
          <w:szCs w:val="28"/>
          <w:u w:val="single"/>
        </w:rPr>
      </w:pPr>
    </w:p>
    <w:tbl>
      <w:tblPr>
        <w:tblpPr w:leftFromText="180" w:rightFromText="180" w:vertAnchor="text" w:horzAnchor="margin" w:tblpY="-31"/>
        <w:tblW w:w="10894" w:type="dxa"/>
        <w:shd w:val="clear" w:color="auto" w:fill="FFFFFF"/>
        <w:tblCellMar>
          <w:left w:w="0" w:type="dxa"/>
          <w:right w:w="0" w:type="dxa"/>
        </w:tblCellMar>
        <w:tblLook w:val="04A0" w:firstRow="1" w:lastRow="0" w:firstColumn="1" w:lastColumn="0" w:noHBand="0" w:noVBand="1"/>
      </w:tblPr>
      <w:tblGrid>
        <w:gridCol w:w="2627"/>
        <w:gridCol w:w="4146"/>
        <w:gridCol w:w="4121"/>
      </w:tblGrid>
      <w:tr w:rsidR="006E0B1C" w:rsidRPr="009E08D1" w:rsidTr="006E0B1C">
        <w:trPr>
          <w:trHeight w:val="414"/>
        </w:trPr>
        <w:tc>
          <w:tcPr>
            <w:tcW w:w="2627" w:type="dxa"/>
            <w:tcBorders>
              <w:top w:val="nil"/>
              <w:left w:val="nil"/>
              <w:bottom w:val="nil"/>
              <w:right w:val="nil"/>
            </w:tcBorders>
            <w:shd w:val="clear" w:color="auto" w:fill="FFFFFF"/>
            <w:tcMar>
              <w:top w:w="120" w:type="dxa"/>
              <w:left w:w="120" w:type="dxa"/>
              <w:bottom w:w="120" w:type="dxa"/>
              <w:right w:w="120" w:type="dxa"/>
            </w:tcMar>
          </w:tcPr>
          <w:p w:rsidR="006E0B1C" w:rsidRPr="00B2473B" w:rsidRDefault="006E0B1C" w:rsidP="006E0B1C">
            <w:pPr>
              <w:rPr>
                <w:rFonts w:ascii="Times New Roman" w:hAnsi="Times New Roman" w:cs="Times New Roman"/>
                <w:b/>
                <w:u w:val="single"/>
              </w:rPr>
            </w:pPr>
            <w:r w:rsidRPr="00B2473B">
              <w:rPr>
                <w:rFonts w:ascii="Times New Roman" w:hAnsi="Times New Roman" w:cs="Times New Roman"/>
                <w:b/>
                <w:u w:val="single"/>
              </w:rPr>
              <w:t>Time</w:t>
            </w:r>
          </w:p>
        </w:tc>
        <w:tc>
          <w:tcPr>
            <w:tcW w:w="4146" w:type="dxa"/>
            <w:tcBorders>
              <w:top w:val="nil"/>
              <w:left w:val="nil"/>
              <w:bottom w:val="nil"/>
              <w:right w:val="nil"/>
            </w:tcBorders>
            <w:shd w:val="clear" w:color="auto" w:fill="FFFFFF"/>
            <w:tcMar>
              <w:top w:w="120" w:type="dxa"/>
              <w:left w:w="120" w:type="dxa"/>
              <w:bottom w:w="120" w:type="dxa"/>
              <w:right w:w="120" w:type="dxa"/>
            </w:tcMar>
          </w:tcPr>
          <w:p w:rsidR="006E0B1C" w:rsidRPr="00B2473B" w:rsidRDefault="006E0B1C" w:rsidP="006E0B1C">
            <w:pPr>
              <w:rPr>
                <w:rFonts w:ascii="Times New Roman" w:hAnsi="Times New Roman" w:cs="Times New Roman"/>
                <w:b/>
                <w:u w:val="single"/>
              </w:rPr>
            </w:pPr>
            <w:r w:rsidRPr="00B2473B">
              <w:rPr>
                <w:rFonts w:ascii="Times New Roman" w:hAnsi="Times New Roman" w:cs="Times New Roman"/>
                <w:b/>
                <w:u w:val="single"/>
              </w:rPr>
              <w:t>Event</w:t>
            </w:r>
          </w:p>
        </w:tc>
        <w:tc>
          <w:tcPr>
            <w:tcW w:w="4121" w:type="dxa"/>
            <w:tcBorders>
              <w:top w:val="nil"/>
              <w:left w:val="nil"/>
              <w:bottom w:val="nil"/>
              <w:right w:val="nil"/>
            </w:tcBorders>
            <w:shd w:val="clear" w:color="auto" w:fill="FFFFFF"/>
          </w:tcPr>
          <w:p w:rsidR="006E0B1C" w:rsidRPr="00B2473B" w:rsidRDefault="006E0B1C" w:rsidP="006E0B1C">
            <w:pPr>
              <w:rPr>
                <w:rFonts w:ascii="Times New Roman" w:hAnsi="Times New Roman" w:cs="Times New Roman"/>
                <w:b/>
                <w:u w:val="single"/>
              </w:rPr>
            </w:pPr>
            <w:r w:rsidRPr="00B2473B">
              <w:rPr>
                <w:rFonts w:ascii="Times New Roman" w:hAnsi="Times New Roman" w:cs="Times New Roman"/>
                <w:b/>
                <w:u w:val="single"/>
              </w:rPr>
              <w:t>Description</w:t>
            </w:r>
          </w:p>
        </w:tc>
      </w:tr>
      <w:tr w:rsidR="006E0B1C" w:rsidRPr="009E08D1" w:rsidTr="006E0B1C">
        <w:trPr>
          <w:trHeight w:val="1132"/>
        </w:trPr>
        <w:tc>
          <w:tcPr>
            <w:tcW w:w="2627"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6E0B1C" w:rsidP="006E0B1C">
            <w:pPr>
              <w:rPr>
                <w:rFonts w:ascii="Times New Roman" w:hAnsi="Times New Roman" w:cs="Times New Roman"/>
              </w:rPr>
            </w:pPr>
          </w:p>
        </w:tc>
        <w:tc>
          <w:tcPr>
            <w:tcW w:w="4146"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6E0B1C" w:rsidP="006E0B1C">
            <w:pPr>
              <w:rPr>
                <w:rFonts w:ascii="Times New Roman" w:hAnsi="Times New Roman" w:cs="Times New Roman"/>
              </w:rPr>
            </w:pPr>
          </w:p>
        </w:tc>
        <w:tc>
          <w:tcPr>
            <w:tcW w:w="4121" w:type="dxa"/>
            <w:tcBorders>
              <w:top w:val="nil"/>
              <w:left w:val="nil"/>
              <w:bottom w:val="nil"/>
              <w:right w:val="nil"/>
            </w:tcBorders>
            <w:shd w:val="clear" w:color="auto" w:fill="FFFFFF"/>
          </w:tcPr>
          <w:p w:rsidR="006E0B1C" w:rsidRPr="009E08D1" w:rsidRDefault="006E0B1C" w:rsidP="006E0B1C">
            <w:pPr>
              <w:rPr>
                <w:rFonts w:ascii="Times New Roman" w:hAnsi="Times New Roman" w:cs="Times New Roman"/>
              </w:rPr>
            </w:pPr>
          </w:p>
        </w:tc>
      </w:tr>
      <w:tr w:rsidR="006E0B1C" w:rsidRPr="009E08D1" w:rsidTr="006E0B1C">
        <w:trPr>
          <w:trHeight w:val="1521"/>
        </w:trPr>
        <w:tc>
          <w:tcPr>
            <w:tcW w:w="2627"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6E0B1C" w:rsidP="006E0B1C">
            <w:pPr>
              <w:rPr>
                <w:rFonts w:ascii="Times New Roman" w:hAnsi="Times New Roman" w:cs="Times New Roman"/>
              </w:rPr>
            </w:pPr>
          </w:p>
        </w:tc>
        <w:tc>
          <w:tcPr>
            <w:tcW w:w="4146"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6E0B1C" w:rsidP="006E0B1C">
            <w:pPr>
              <w:rPr>
                <w:rFonts w:ascii="Times New Roman" w:hAnsi="Times New Roman" w:cs="Times New Roman"/>
              </w:rPr>
            </w:pPr>
          </w:p>
        </w:tc>
        <w:tc>
          <w:tcPr>
            <w:tcW w:w="4121" w:type="dxa"/>
            <w:tcBorders>
              <w:top w:val="nil"/>
              <w:left w:val="nil"/>
              <w:bottom w:val="nil"/>
              <w:right w:val="nil"/>
            </w:tcBorders>
            <w:shd w:val="clear" w:color="auto" w:fill="FFFFFF"/>
          </w:tcPr>
          <w:p w:rsidR="006E0B1C" w:rsidRPr="009E08D1" w:rsidRDefault="006E0B1C" w:rsidP="006E0B1C">
            <w:pPr>
              <w:rPr>
                <w:rFonts w:ascii="Times New Roman" w:hAnsi="Times New Roman" w:cs="Times New Roman"/>
              </w:rPr>
            </w:pPr>
          </w:p>
        </w:tc>
      </w:tr>
      <w:tr w:rsidR="006E0B1C" w:rsidRPr="009E08D1" w:rsidTr="006E0B1C">
        <w:trPr>
          <w:trHeight w:val="1156"/>
        </w:trPr>
        <w:tc>
          <w:tcPr>
            <w:tcW w:w="2627"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6E0B1C" w:rsidP="006E0B1C">
            <w:pPr>
              <w:rPr>
                <w:rFonts w:ascii="Times New Roman" w:hAnsi="Times New Roman" w:cs="Times New Roman"/>
              </w:rPr>
            </w:pPr>
          </w:p>
        </w:tc>
        <w:tc>
          <w:tcPr>
            <w:tcW w:w="4146"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6E0B1C" w:rsidP="006E0B1C">
            <w:pPr>
              <w:rPr>
                <w:rFonts w:ascii="Times New Roman" w:hAnsi="Times New Roman" w:cs="Times New Roman"/>
              </w:rPr>
            </w:pPr>
          </w:p>
        </w:tc>
        <w:tc>
          <w:tcPr>
            <w:tcW w:w="4121" w:type="dxa"/>
            <w:tcBorders>
              <w:top w:val="nil"/>
              <w:left w:val="nil"/>
              <w:bottom w:val="nil"/>
              <w:right w:val="nil"/>
            </w:tcBorders>
            <w:shd w:val="clear" w:color="auto" w:fill="FFFFFF"/>
          </w:tcPr>
          <w:p w:rsidR="006E0B1C" w:rsidRPr="009E08D1" w:rsidRDefault="006E0B1C" w:rsidP="006E0B1C">
            <w:pPr>
              <w:rPr>
                <w:rFonts w:ascii="Times New Roman" w:hAnsi="Times New Roman" w:cs="Times New Roman"/>
              </w:rPr>
            </w:pPr>
          </w:p>
        </w:tc>
      </w:tr>
      <w:tr w:rsidR="006E0B1C" w:rsidRPr="009E08D1" w:rsidTr="006E0B1C">
        <w:trPr>
          <w:trHeight w:val="1515"/>
        </w:trPr>
        <w:tc>
          <w:tcPr>
            <w:tcW w:w="2627"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6E0B1C" w:rsidP="006E0B1C">
            <w:pPr>
              <w:rPr>
                <w:rFonts w:ascii="Times New Roman" w:hAnsi="Times New Roman" w:cs="Times New Roman"/>
              </w:rPr>
            </w:pPr>
          </w:p>
        </w:tc>
        <w:tc>
          <w:tcPr>
            <w:tcW w:w="4146"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6E0B1C" w:rsidP="006E0B1C">
            <w:pPr>
              <w:rPr>
                <w:rFonts w:ascii="Times New Roman" w:hAnsi="Times New Roman" w:cs="Times New Roman"/>
              </w:rPr>
            </w:pPr>
          </w:p>
        </w:tc>
        <w:tc>
          <w:tcPr>
            <w:tcW w:w="4121" w:type="dxa"/>
            <w:tcBorders>
              <w:top w:val="nil"/>
              <w:left w:val="nil"/>
              <w:bottom w:val="nil"/>
              <w:right w:val="nil"/>
            </w:tcBorders>
            <w:shd w:val="clear" w:color="auto" w:fill="FFFFFF"/>
          </w:tcPr>
          <w:p w:rsidR="006E0B1C" w:rsidRDefault="006E0B1C" w:rsidP="006E0B1C">
            <w:pPr>
              <w:rPr>
                <w:rFonts w:ascii="Times New Roman" w:hAnsi="Times New Roman" w:cs="Times New Roman"/>
              </w:rPr>
            </w:pPr>
          </w:p>
        </w:tc>
      </w:tr>
      <w:tr w:rsidR="006E0B1C" w:rsidRPr="009E08D1" w:rsidTr="006E0B1C">
        <w:trPr>
          <w:trHeight w:val="1173"/>
        </w:trPr>
        <w:tc>
          <w:tcPr>
            <w:tcW w:w="2627"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6E0B1C" w:rsidP="006E0B1C">
            <w:pPr>
              <w:rPr>
                <w:rFonts w:ascii="Times New Roman" w:hAnsi="Times New Roman" w:cs="Times New Roman"/>
              </w:rPr>
            </w:pPr>
          </w:p>
        </w:tc>
        <w:tc>
          <w:tcPr>
            <w:tcW w:w="4146"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6E0B1C" w:rsidP="006E0B1C">
            <w:pPr>
              <w:rPr>
                <w:rFonts w:ascii="Times New Roman" w:hAnsi="Times New Roman" w:cs="Times New Roman"/>
              </w:rPr>
            </w:pPr>
          </w:p>
        </w:tc>
        <w:tc>
          <w:tcPr>
            <w:tcW w:w="4121" w:type="dxa"/>
            <w:tcBorders>
              <w:top w:val="nil"/>
              <w:left w:val="nil"/>
              <w:bottom w:val="nil"/>
              <w:right w:val="nil"/>
            </w:tcBorders>
            <w:shd w:val="clear" w:color="auto" w:fill="FFFFFF"/>
          </w:tcPr>
          <w:p w:rsidR="006E0B1C" w:rsidRPr="009E08D1" w:rsidRDefault="006E0B1C" w:rsidP="006E0B1C">
            <w:pPr>
              <w:rPr>
                <w:rFonts w:ascii="Times New Roman" w:hAnsi="Times New Roman" w:cs="Times New Roman"/>
              </w:rPr>
            </w:pPr>
          </w:p>
        </w:tc>
      </w:tr>
      <w:tr w:rsidR="006E0B1C" w:rsidRPr="009E08D1" w:rsidTr="006E0B1C">
        <w:trPr>
          <w:trHeight w:val="1290"/>
        </w:trPr>
        <w:tc>
          <w:tcPr>
            <w:tcW w:w="2627"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6E0B1C" w:rsidP="006E0B1C">
            <w:pPr>
              <w:rPr>
                <w:rFonts w:ascii="Times New Roman" w:hAnsi="Times New Roman" w:cs="Times New Roman"/>
              </w:rPr>
            </w:pPr>
          </w:p>
        </w:tc>
        <w:tc>
          <w:tcPr>
            <w:tcW w:w="4146"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6E0B1C" w:rsidP="006E0B1C">
            <w:pPr>
              <w:rPr>
                <w:rFonts w:ascii="Times New Roman" w:hAnsi="Times New Roman" w:cs="Times New Roman"/>
              </w:rPr>
            </w:pPr>
          </w:p>
        </w:tc>
        <w:tc>
          <w:tcPr>
            <w:tcW w:w="4121" w:type="dxa"/>
            <w:tcBorders>
              <w:top w:val="nil"/>
              <w:left w:val="nil"/>
              <w:bottom w:val="nil"/>
              <w:right w:val="nil"/>
            </w:tcBorders>
            <w:shd w:val="clear" w:color="auto" w:fill="FFFFFF"/>
          </w:tcPr>
          <w:p w:rsidR="006E0B1C" w:rsidRPr="006E0B1C" w:rsidRDefault="006E0B1C" w:rsidP="006E0B1C">
            <w:pPr>
              <w:rPr>
                <w:rFonts w:ascii="Times New Roman" w:hAnsi="Times New Roman" w:cs="Times New Roman"/>
              </w:rPr>
            </w:pPr>
          </w:p>
        </w:tc>
      </w:tr>
      <w:tr w:rsidR="006E0B1C" w:rsidRPr="009E08D1" w:rsidTr="006E0B1C">
        <w:trPr>
          <w:trHeight w:val="1560"/>
        </w:trPr>
        <w:tc>
          <w:tcPr>
            <w:tcW w:w="2627"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6E0B1C" w:rsidP="006E0B1C">
            <w:pPr>
              <w:rPr>
                <w:rFonts w:ascii="Times New Roman" w:hAnsi="Times New Roman" w:cs="Times New Roman"/>
              </w:rPr>
            </w:pPr>
          </w:p>
        </w:tc>
        <w:tc>
          <w:tcPr>
            <w:tcW w:w="4146" w:type="dxa"/>
            <w:tcBorders>
              <w:top w:val="nil"/>
              <w:left w:val="nil"/>
              <w:bottom w:val="nil"/>
              <w:right w:val="nil"/>
            </w:tcBorders>
            <w:shd w:val="clear" w:color="auto" w:fill="FFFFFF"/>
            <w:tcMar>
              <w:top w:w="120" w:type="dxa"/>
              <w:left w:w="120" w:type="dxa"/>
              <w:bottom w:w="120" w:type="dxa"/>
              <w:right w:w="120" w:type="dxa"/>
            </w:tcMar>
          </w:tcPr>
          <w:p w:rsidR="006E0B1C" w:rsidRPr="009E08D1" w:rsidRDefault="006E0B1C" w:rsidP="006E0B1C">
            <w:pPr>
              <w:rPr>
                <w:rFonts w:ascii="Times New Roman" w:hAnsi="Times New Roman" w:cs="Times New Roman"/>
              </w:rPr>
            </w:pPr>
          </w:p>
        </w:tc>
        <w:tc>
          <w:tcPr>
            <w:tcW w:w="4121" w:type="dxa"/>
            <w:tcBorders>
              <w:top w:val="nil"/>
              <w:left w:val="nil"/>
              <w:bottom w:val="nil"/>
              <w:right w:val="nil"/>
            </w:tcBorders>
            <w:shd w:val="clear" w:color="auto" w:fill="FFFFFF"/>
          </w:tcPr>
          <w:p w:rsidR="006E0B1C" w:rsidRPr="009E08D1" w:rsidRDefault="006E0B1C" w:rsidP="006E0B1C">
            <w:pPr>
              <w:rPr>
                <w:rFonts w:ascii="Times New Roman" w:hAnsi="Times New Roman" w:cs="Times New Roman"/>
              </w:rPr>
            </w:pPr>
          </w:p>
        </w:tc>
      </w:tr>
    </w:tbl>
    <w:p w:rsidR="006E0B1C" w:rsidRPr="006E0B1C" w:rsidRDefault="006E0B1C" w:rsidP="006E0B1C">
      <w:pPr>
        <w:jc w:val="center"/>
        <w:rPr>
          <w:rFonts w:ascii="Times New Roman" w:hAnsi="Times New Roman" w:cs="Times New Roman"/>
          <w:b/>
          <w:bCs/>
          <w:sz w:val="20"/>
          <w:szCs w:val="20"/>
          <w:u w:val="single"/>
        </w:rPr>
      </w:pPr>
    </w:p>
    <w:p w:rsidR="0035111E" w:rsidRPr="00F670DF" w:rsidRDefault="0035111E" w:rsidP="006E0B1C">
      <w:pPr>
        <w:pStyle w:val="ListParagraph"/>
        <w:ind w:left="3600"/>
        <w:jc w:val="center"/>
        <w:rPr>
          <w:rFonts w:ascii="Times New Roman" w:hAnsi="Times New Roman" w:cs="Times New Roman"/>
          <w:b/>
          <w:bCs/>
          <w:sz w:val="16"/>
          <w:szCs w:val="16"/>
        </w:rPr>
      </w:pPr>
    </w:p>
    <w:p w:rsidR="00222CF7" w:rsidRPr="009E08D1" w:rsidRDefault="00222CF7">
      <w:pPr>
        <w:rPr>
          <w:rFonts w:ascii="Times New Roman" w:hAnsi="Times New Roman" w:cs="Times New Roman"/>
        </w:rPr>
      </w:pPr>
    </w:p>
    <w:sectPr w:rsidR="00222CF7" w:rsidRPr="009E08D1" w:rsidSect="00FF68D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0A1" w:rsidRDefault="005150A1" w:rsidP="00FF68DA">
      <w:pPr>
        <w:spacing w:after="0" w:line="240" w:lineRule="auto"/>
      </w:pPr>
      <w:r>
        <w:separator/>
      </w:r>
    </w:p>
  </w:endnote>
  <w:endnote w:type="continuationSeparator" w:id="0">
    <w:p w:rsidR="005150A1" w:rsidRDefault="005150A1" w:rsidP="00FF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0A1" w:rsidRDefault="005150A1" w:rsidP="00FF68DA">
      <w:pPr>
        <w:spacing w:after="0" w:line="240" w:lineRule="auto"/>
      </w:pPr>
      <w:r>
        <w:separator/>
      </w:r>
    </w:p>
  </w:footnote>
  <w:footnote w:type="continuationSeparator" w:id="0">
    <w:p w:rsidR="005150A1" w:rsidRDefault="005150A1" w:rsidP="00FF6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DA" w:rsidRDefault="0052541B" w:rsidP="00FF68DA">
    <w:pPr>
      <w:pStyle w:val="Header"/>
      <w:jc w:val="center"/>
    </w:pPr>
    <w:r>
      <w:rPr>
        <w:noProof/>
      </w:rPr>
      <w:drawing>
        <wp:inline distT="0" distB="0" distL="0" distR="0" wp14:anchorId="4C1BD07E" wp14:editId="621A4E62">
          <wp:extent cx="5943600" cy="679221"/>
          <wp:effectExtent l="0" t="0" r="0" b="6985"/>
          <wp:docPr id="1" name="Picture 1" descr="https://www.umassp.edu/sites/umassp.edu/files/content/resources/logos/UMass_Logo_300ppi_Horizontal_Camp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assp.edu/sites/umassp.edu/files/content/resources/logos/UMass_Logo_300ppi_Horizontal_Campus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79221"/>
                  </a:xfrm>
                  <a:prstGeom prst="rect">
                    <a:avLst/>
                  </a:prstGeom>
                  <a:noFill/>
                  <a:ln>
                    <a:noFill/>
                  </a:ln>
                </pic:spPr>
              </pic:pic>
            </a:graphicData>
          </a:graphic>
        </wp:inline>
      </w:drawing>
    </w:r>
  </w:p>
  <w:p w:rsidR="00FF68DA" w:rsidRDefault="00FF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E10"/>
    <w:multiLevelType w:val="multilevel"/>
    <w:tmpl w:val="A7DE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B04EE"/>
    <w:multiLevelType w:val="hybridMultilevel"/>
    <w:tmpl w:val="330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C6784"/>
    <w:multiLevelType w:val="hybridMultilevel"/>
    <w:tmpl w:val="E3EA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72101"/>
    <w:multiLevelType w:val="multilevel"/>
    <w:tmpl w:val="AF80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84D2A"/>
    <w:multiLevelType w:val="multilevel"/>
    <w:tmpl w:val="0D42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64CB3"/>
    <w:multiLevelType w:val="hybridMultilevel"/>
    <w:tmpl w:val="7C3EBB7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E67A2"/>
    <w:multiLevelType w:val="multilevel"/>
    <w:tmpl w:val="064C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338BD"/>
    <w:multiLevelType w:val="hybridMultilevel"/>
    <w:tmpl w:val="C6B0D4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7F3012"/>
    <w:multiLevelType w:val="multilevel"/>
    <w:tmpl w:val="989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A72E5D"/>
    <w:multiLevelType w:val="multilevel"/>
    <w:tmpl w:val="D188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0640F"/>
    <w:multiLevelType w:val="multilevel"/>
    <w:tmpl w:val="9956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2612F6"/>
    <w:multiLevelType w:val="multilevel"/>
    <w:tmpl w:val="2782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A39CE"/>
    <w:multiLevelType w:val="hybridMultilevel"/>
    <w:tmpl w:val="A38A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1"/>
  </w:num>
  <w:num w:numId="5">
    <w:abstractNumId w:val="8"/>
  </w:num>
  <w:num w:numId="6">
    <w:abstractNumId w:val="9"/>
  </w:num>
  <w:num w:numId="7">
    <w:abstractNumId w:val="3"/>
  </w:num>
  <w:num w:numId="8">
    <w:abstractNumId w:val="10"/>
  </w:num>
  <w:num w:numId="9">
    <w:abstractNumId w:val="7"/>
  </w:num>
  <w:num w:numId="10">
    <w:abstractNumId w:val="1"/>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DA"/>
    <w:rsid w:val="00036C95"/>
    <w:rsid w:val="00222CF7"/>
    <w:rsid w:val="002827D7"/>
    <w:rsid w:val="0035111E"/>
    <w:rsid w:val="00481A6D"/>
    <w:rsid w:val="005150A1"/>
    <w:rsid w:val="0052541B"/>
    <w:rsid w:val="006E0B1C"/>
    <w:rsid w:val="008A3F61"/>
    <w:rsid w:val="009E08D1"/>
    <w:rsid w:val="00A0177A"/>
    <w:rsid w:val="00A02ADD"/>
    <w:rsid w:val="00A36F3E"/>
    <w:rsid w:val="00B2473B"/>
    <w:rsid w:val="00B9637F"/>
    <w:rsid w:val="00CF5006"/>
    <w:rsid w:val="00F670DF"/>
    <w:rsid w:val="00FD12E2"/>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910CA-2FCB-434D-83B6-4582C05B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8DA"/>
    <w:rPr>
      <w:color w:val="0563C1" w:themeColor="hyperlink"/>
      <w:u w:val="single"/>
    </w:rPr>
  </w:style>
  <w:style w:type="paragraph" w:styleId="Header">
    <w:name w:val="header"/>
    <w:basedOn w:val="Normal"/>
    <w:link w:val="HeaderChar"/>
    <w:uiPriority w:val="99"/>
    <w:unhideWhenUsed/>
    <w:rsid w:val="00FF6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8DA"/>
  </w:style>
  <w:style w:type="paragraph" w:styleId="Footer">
    <w:name w:val="footer"/>
    <w:basedOn w:val="Normal"/>
    <w:link w:val="FooterChar"/>
    <w:uiPriority w:val="99"/>
    <w:unhideWhenUsed/>
    <w:rsid w:val="00FF6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8DA"/>
  </w:style>
  <w:style w:type="paragraph" w:styleId="ListParagraph">
    <w:name w:val="List Paragraph"/>
    <w:basedOn w:val="Normal"/>
    <w:uiPriority w:val="34"/>
    <w:qFormat/>
    <w:rsid w:val="002827D7"/>
    <w:pPr>
      <w:ind w:left="720"/>
      <w:contextualSpacing/>
    </w:pPr>
  </w:style>
  <w:style w:type="paragraph" w:styleId="BalloonText">
    <w:name w:val="Balloon Text"/>
    <w:basedOn w:val="Normal"/>
    <w:link w:val="BalloonTextChar"/>
    <w:uiPriority w:val="99"/>
    <w:semiHidden/>
    <w:unhideWhenUsed/>
    <w:rsid w:val="00B96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63242">
      <w:bodyDiv w:val="1"/>
      <w:marLeft w:val="0"/>
      <w:marRight w:val="0"/>
      <w:marTop w:val="0"/>
      <w:marBottom w:val="0"/>
      <w:divBdr>
        <w:top w:val="none" w:sz="0" w:space="0" w:color="auto"/>
        <w:left w:val="none" w:sz="0" w:space="0" w:color="auto"/>
        <w:bottom w:val="none" w:sz="0" w:space="0" w:color="auto"/>
        <w:right w:val="none" w:sz="0" w:space="0" w:color="auto"/>
      </w:divBdr>
    </w:div>
    <w:div w:id="7254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balancecareers.com/human-resources-4161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Kittler, Jacquie</dc:creator>
  <cp:keywords/>
  <dc:description/>
  <cp:lastModifiedBy>Warren, Jillian</cp:lastModifiedBy>
  <cp:revision>2</cp:revision>
  <cp:lastPrinted>2019-08-08T13:42:00Z</cp:lastPrinted>
  <dcterms:created xsi:type="dcterms:W3CDTF">2019-08-08T14:49:00Z</dcterms:created>
  <dcterms:modified xsi:type="dcterms:W3CDTF">2019-08-08T14:49:00Z</dcterms:modified>
</cp:coreProperties>
</file>